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D253A6" w:rsidRDefault="00D253A6" w:rsidP="00D253A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CASA ALMAZAN, S.A. DE C.V.</w:t>
      </w:r>
    </w:p>
    <w:p w:rsidR="00D253A6" w:rsidRDefault="00D253A6" w:rsidP="00D253A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253A6" w:rsidRDefault="00D253A6" w:rsidP="00D253A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253A6" w:rsidRDefault="00D253A6" w:rsidP="00D253A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253A6" w:rsidP="00D253A6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253A6">
        <w:rPr>
          <w:rFonts w:ascii="Times New Roman" w:hAnsi="Times New Roman"/>
          <w:b/>
          <w:szCs w:val="24"/>
        </w:rPr>
        <w:t xml:space="preserve">persona moral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8726 </w:t>
      </w:r>
      <w:r>
        <w:rPr>
          <w:rFonts w:ascii="Times New Roman" w:hAnsi="Times New Roman"/>
          <w:szCs w:val="24"/>
        </w:rPr>
        <w:t xml:space="preserve">con el giro:  </w:t>
      </w:r>
      <w:r w:rsidRPr="00D253A6">
        <w:rPr>
          <w:rFonts w:ascii="Times New Roman" w:hAnsi="Times New Roman"/>
          <w:b/>
          <w:sz w:val="28"/>
          <w:szCs w:val="24"/>
        </w:rPr>
        <w:t>Uniformes</w:t>
      </w:r>
      <w:r w:rsidR="006F374D" w:rsidRPr="00D253A6">
        <w:rPr>
          <w:rFonts w:ascii="Times New Roman" w:hAnsi="Times New Roman"/>
          <w:b/>
          <w:sz w:val="32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A1A3A">
        <w:rPr>
          <w:rFonts w:ascii="Times New Roman" w:hAnsi="Times New Roman"/>
          <w:sz w:val="24"/>
          <w:szCs w:val="24"/>
        </w:rPr>
        <w:t>15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BD" w:rsidRDefault="006747BD">
      <w:r>
        <w:separator/>
      </w:r>
    </w:p>
  </w:endnote>
  <w:endnote w:type="continuationSeparator" w:id="0">
    <w:p w:rsidR="006747BD" w:rsidRDefault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BD" w:rsidRDefault="006747BD">
      <w:r>
        <w:separator/>
      </w:r>
    </w:p>
  </w:footnote>
  <w:footnote w:type="continuationSeparator" w:id="0">
    <w:p w:rsidR="006747BD" w:rsidRDefault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71FA83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2022-06-15T21:37:00Z</dcterms:created>
  <dcterms:modified xsi:type="dcterms:W3CDTF">2022-06-15T21:37:00Z</dcterms:modified>
</cp:coreProperties>
</file>