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41978" w:rsidRDefault="00E41978" w:rsidP="00E4197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Y EVENTOS HEERDISA, S.A. DE C.V.</w:t>
      </w:r>
    </w:p>
    <w:p w:rsidR="00E41978" w:rsidRDefault="00E41978" w:rsidP="00E4197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41978" w:rsidRDefault="00E41978" w:rsidP="00E4197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41978" w:rsidRDefault="00E41978" w:rsidP="00E41978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41978" w:rsidP="00E4197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8880 </w:t>
      </w:r>
      <w:r>
        <w:rPr>
          <w:rFonts w:ascii="Times New Roman" w:hAnsi="Times New Roman"/>
          <w:szCs w:val="24"/>
        </w:rPr>
        <w:t>con el giro:</w:t>
      </w:r>
      <w:r w:rsidR="00213528">
        <w:rPr>
          <w:rFonts w:ascii="Times New Roman" w:hAnsi="Times New Roman"/>
          <w:szCs w:val="24"/>
        </w:rPr>
        <w:t xml:space="preserve">  </w:t>
      </w:r>
      <w:r w:rsidRPr="00E41978">
        <w:rPr>
          <w:rFonts w:ascii="Times New Roman" w:hAnsi="Times New Roman"/>
          <w:b/>
          <w:sz w:val="28"/>
          <w:szCs w:val="24"/>
        </w:rPr>
        <w:t>Servicios de Viajes Alimentación Alojamiento y Entretenimiento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01081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01081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192C">
        <w:rPr>
          <w:rFonts w:ascii="Times New Roman" w:hAnsi="Times New Roman"/>
          <w:sz w:val="24"/>
          <w:szCs w:val="24"/>
        </w:rPr>
        <w:t>12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76" w:rsidRDefault="007A6076">
      <w:r>
        <w:separator/>
      </w:r>
    </w:p>
  </w:endnote>
  <w:endnote w:type="continuationSeparator" w:id="0">
    <w:p w:rsidR="007A6076" w:rsidRDefault="007A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76" w:rsidRDefault="007A6076">
      <w:r>
        <w:separator/>
      </w:r>
    </w:p>
  </w:footnote>
  <w:footnote w:type="continuationSeparator" w:id="0">
    <w:p w:rsidR="007A6076" w:rsidRDefault="007A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1C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081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528"/>
    <w:rsid w:val="00213D57"/>
    <w:rsid w:val="00215282"/>
    <w:rsid w:val="00216004"/>
    <w:rsid w:val="00217090"/>
    <w:rsid w:val="00217FB9"/>
    <w:rsid w:val="0022146D"/>
    <w:rsid w:val="00221763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5E2C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30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79D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076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39BE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92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6CAB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78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899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33B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A78F8C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2022-12-12T22:41:00Z</dcterms:created>
  <dcterms:modified xsi:type="dcterms:W3CDTF">2022-12-12T22:41:00Z</dcterms:modified>
</cp:coreProperties>
</file>