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845D9" w:rsidRDefault="000845D9" w:rsidP="000845D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Q´KARNES, S.A. DE C.V. </w:t>
      </w:r>
    </w:p>
    <w:p w:rsidR="000845D9" w:rsidRDefault="000845D9" w:rsidP="000845D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845D9" w:rsidRDefault="000845D9" w:rsidP="000845D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845D9" w:rsidRDefault="000845D9" w:rsidP="000845D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845D9" w:rsidP="000845D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845D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9446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5CB">
        <w:rPr>
          <w:rFonts w:ascii="Times New Roman" w:hAnsi="Times New Roman"/>
          <w:b/>
          <w:sz w:val="28"/>
          <w:szCs w:val="28"/>
        </w:rPr>
        <w:t>PRODUCT</w:t>
      </w:r>
      <w:bookmarkStart w:id="0" w:name="_GoBack"/>
      <w:bookmarkEnd w:id="0"/>
      <w:r w:rsidRPr="00FF65CB">
        <w:rPr>
          <w:rFonts w:ascii="Times New Roman" w:hAnsi="Times New Roman"/>
          <w:b/>
          <w:sz w:val="28"/>
          <w:szCs w:val="28"/>
        </w:rPr>
        <w:t>OS ALIMENTICIOS PARA PERSONAS</w:t>
      </w:r>
      <w:r w:rsidR="00EB7D19">
        <w:rPr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B7D19">
        <w:rPr>
          <w:rFonts w:ascii="Times New Roman" w:hAnsi="Times New Roman"/>
          <w:sz w:val="24"/>
          <w:szCs w:val="24"/>
        </w:rPr>
        <w:t>22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FD" w:rsidRDefault="00237CFD">
      <w:r>
        <w:separator/>
      </w:r>
    </w:p>
  </w:endnote>
  <w:endnote w:type="continuationSeparator" w:id="0">
    <w:p w:rsidR="00237CFD" w:rsidRDefault="0023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FD" w:rsidRDefault="00237CFD">
      <w:r>
        <w:separator/>
      </w:r>
    </w:p>
  </w:footnote>
  <w:footnote w:type="continuationSeparator" w:id="0">
    <w:p w:rsidR="00237CFD" w:rsidRDefault="0023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2022-03-22T19:17:00Z</dcterms:created>
  <dcterms:modified xsi:type="dcterms:W3CDTF">2022-03-22T19:17:00Z</dcterms:modified>
</cp:coreProperties>
</file>