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0573DE" w:rsidRDefault="000573DE" w:rsidP="000573D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INSUMOS Y S</w:t>
      </w:r>
      <w:r w:rsidR="00096B05">
        <w:rPr>
          <w:rFonts w:ascii="Times New Roman" w:hAnsi="Times New Roman"/>
          <w:b/>
          <w:sz w:val="28"/>
          <w:szCs w:val="28"/>
          <w:lang w:val="es-MX"/>
        </w:rPr>
        <w:t xml:space="preserve">ERVICIOS COMERCIALES DYNAMI, S.A. DE 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C.V.    </w:t>
      </w:r>
    </w:p>
    <w:p w:rsidR="000573DE" w:rsidRDefault="000573DE" w:rsidP="000573D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573DE" w:rsidRDefault="000573DE" w:rsidP="000573D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573DE" w:rsidRDefault="000573DE" w:rsidP="000573D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0573DE" w:rsidP="000573D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31FA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9715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31FA6" w:rsidRPr="00C31FA6">
        <w:rPr>
          <w:rFonts w:ascii="Times New Roman" w:hAnsi="Times New Roman"/>
          <w:b/>
          <w:sz w:val="28"/>
          <w:szCs w:val="28"/>
        </w:rPr>
        <w:t>Medicamentos y Productos Farmacéuticos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3295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</w:t>
      </w:r>
      <w:bookmarkStart w:id="0" w:name="_GoBack"/>
      <w:bookmarkEnd w:id="0"/>
      <w:r>
        <w:rPr>
          <w:rFonts w:ascii="Times New Roman" w:hAnsi="Times New Roman"/>
          <w:b/>
          <w:szCs w:val="24"/>
          <w:lang w:val="es-MX"/>
        </w:rPr>
        <w:t>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C4A52">
        <w:rPr>
          <w:rFonts w:ascii="Times New Roman" w:hAnsi="Times New Roman"/>
          <w:sz w:val="24"/>
          <w:szCs w:val="24"/>
        </w:rPr>
        <w:t>14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B3295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B32957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DE6" w:rsidRDefault="005E0DE6">
      <w:r>
        <w:separator/>
      </w:r>
    </w:p>
  </w:endnote>
  <w:endnote w:type="continuationSeparator" w:id="0">
    <w:p w:rsidR="005E0DE6" w:rsidRDefault="005E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DE6" w:rsidRDefault="005E0DE6">
      <w:r>
        <w:separator/>
      </w:r>
    </w:p>
  </w:footnote>
  <w:footnote w:type="continuationSeparator" w:id="0">
    <w:p w:rsidR="005E0DE6" w:rsidRDefault="005E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573DE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96B05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0E29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080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499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0DE6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027B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95A7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01D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254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0D48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4A52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0B56"/>
    <w:rsid w:val="00B31477"/>
    <w:rsid w:val="00B31D6D"/>
    <w:rsid w:val="00B32957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107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1FA6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90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410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4C4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C7E572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3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5</cp:revision>
  <cp:lastPrinted>2021-12-17T23:34:00Z</cp:lastPrinted>
  <dcterms:created xsi:type="dcterms:W3CDTF">2022-02-14T15:48:00Z</dcterms:created>
  <dcterms:modified xsi:type="dcterms:W3CDTF">2022-02-24T18:04:00Z</dcterms:modified>
</cp:coreProperties>
</file>