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6A4729" w:rsidRDefault="006A4729" w:rsidP="006A472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REFRIGERACION LAS BRISAS, S.A. DE C.V.</w:t>
      </w:r>
    </w:p>
    <w:p w:rsidR="006A4729" w:rsidRDefault="006A4729" w:rsidP="006A472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A4729" w:rsidRDefault="006A4729" w:rsidP="006A472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A4729" w:rsidRDefault="006A4729" w:rsidP="006A4729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6A4729" w:rsidP="006A472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6A4729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9936 </w:t>
      </w:r>
      <w:r>
        <w:rPr>
          <w:rFonts w:ascii="Times New Roman" w:hAnsi="Times New Roman"/>
          <w:szCs w:val="24"/>
        </w:rPr>
        <w:t xml:space="preserve">con el giro:  </w:t>
      </w:r>
      <w:r w:rsidR="001611A9" w:rsidRPr="001611A9">
        <w:rPr>
          <w:rFonts w:ascii="Times New Roman" w:hAnsi="Times New Roman"/>
          <w:b/>
          <w:sz w:val="28"/>
          <w:szCs w:val="24"/>
        </w:rPr>
        <w:t>Maquinaria Accesorios y Suministros para Manejo Acondicionamiento y Almacenamiento de Materiales</w:t>
      </w:r>
      <w:bookmarkStart w:id="0" w:name="_GoBack"/>
      <w:bookmarkEnd w:id="0"/>
      <w:r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967C9">
        <w:rPr>
          <w:rFonts w:ascii="Times New Roman" w:hAnsi="Times New Roman"/>
          <w:b/>
          <w:szCs w:val="24"/>
        </w:rPr>
        <w:t xml:space="preserve">persona </w:t>
      </w:r>
      <w:r w:rsidR="00C3605C" w:rsidRPr="00C3605C">
        <w:rPr>
          <w:rFonts w:ascii="Times New Roman" w:hAnsi="Times New Roman"/>
          <w:b/>
          <w:szCs w:val="24"/>
        </w:rPr>
        <w:t>moral</w:t>
      </w:r>
      <w:r w:rsidR="00C3605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A2FDD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967C9">
        <w:rPr>
          <w:rFonts w:ascii="Times New Roman" w:hAnsi="Times New Roman"/>
          <w:b/>
          <w:szCs w:val="24"/>
        </w:rPr>
        <w:t xml:space="preserve">persona </w:t>
      </w:r>
      <w:r w:rsidR="00C3605C" w:rsidRPr="00C3605C">
        <w:rPr>
          <w:rFonts w:ascii="Times New Roman" w:hAnsi="Times New Roman"/>
          <w:b/>
          <w:szCs w:val="24"/>
        </w:rPr>
        <w:t>moral</w:t>
      </w:r>
      <w:r w:rsidR="00C3605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C53BB">
        <w:rPr>
          <w:rFonts w:ascii="Times New Roman" w:hAnsi="Times New Roman"/>
          <w:sz w:val="24"/>
          <w:szCs w:val="24"/>
        </w:rPr>
        <w:t>06</w:t>
      </w:r>
      <w:r w:rsidR="00D83411">
        <w:rPr>
          <w:rFonts w:ascii="Times New Roman" w:hAnsi="Times New Roman"/>
          <w:sz w:val="24"/>
          <w:szCs w:val="24"/>
        </w:rPr>
        <w:t xml:space="preserve"> de diciembre</w:t>
      </w:r>
      <w:r>
        <w:rPr>
          <w:rFonts w:ascii="Times New Roman" w:hAnsi="Times New Roman"/>
          <w:sz w:val="24"/>
          <w:szCs w:val="24"/>
        </w:rPr>
        <w:t xml:space="preserve">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6E8" w:rsidRDefault="002466E8">
      <w:r>
        <w:separator/>
      </w:r>
    </w:p>
  </w:endnote>
  <w:endnote w:type="continuationSeparator" w:id="0">
    <w:p w:rsidR="002466E8" w:rsidRDefault="0024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6E8" w:rsidRDefault="002466E8">
      <w:r>
        <w:separator/>
      </w:r>
    </w:p>
  </w:footnote>
  <w:footnote w:type="continuationSeparator" w:id="0">
    <w:p w:rsidR="002466E8" w:rsidRDefault="00246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97B36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1A9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2DB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11B2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007"/>
    <w:rsid w:val="00212226"/>
    <w:rsid w:val="00212842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413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6E8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5D0B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51A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2740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3BB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588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2FDD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7C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729"/>
    <w:rsid w:val="006A4AB1"/>
    <w:rsid w:val="006A4C61"/>
    <w:rsid w:val="006A53FA"/>
    <w:rsid w:val="006A5D1A"/>
    <w:rsid w:val="006B27D6"/>
    <w:rsid w:val="006B2DFB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55E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6EC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67C9"/>
    <w:rsid w:val="00897474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871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0C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38A1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2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1705F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6C5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85D"/>
    <w:rsid w:val="00C32F02"/>
    <w:rsid w:val="00C330CD"/>
    <w:rsid w:val="00C342E8"/>
    <w:rsid w:val="00C34E01"/>
    <w:rsid w:val="00C358F3"/>
    <w:rsid w:val="00C3605C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192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1A5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04E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01F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4C17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411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DEC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E31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9CA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09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3F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063E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77AC1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B88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325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4</cp:revision>
  <cp:lastPrinted>2022-12-07T17:40:00Z</cp:lastPrinted>
  <dcterms:created xsi:type="dcterms:W3CDTF">2022-12-06T21:50:00Z</dcterms:created>
  <dcterms:modified xsi:type="dcterms:W3CDTF">2022-12-07T17:40:00Z</dcterms:modified>
</cp:coreProperties>
</file>