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70561C" w:rsidRDefault="0070561C" w:rsidP="0070561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PERIMETRO GLOBAL DE INTELIGENCIA, S.A. DE C.V.</w:t>
      </w:r>
    </w:p>
    <w:p w:rsidR="0070561C" w:rsidRDefault="0070561C" w:rsidP="0070561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0561C" w:rsidRDefault="0070561C" w:rsidP="0070561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0561C" w:rsidRDefault="0070561C" w:rsidP="0070561C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0561C" w:rsidP="0070561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10652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4"/>
        </w:rPr>
        <w:t>Servicios de Edificación, Construcción,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E29F2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B7A8A">
        <w:rPr>
          <w:rFonts w:ascii="Times New Roman" w:hAnsi="Times New Roman"/>
          <w:sz w:val="24"/>
          <w:szCs w:val="24"/>
        </w:rPr>
        <w:t>19</w:t>
      </w:r>
      <w:bookmarkStart w:id="0" w:name="_GoBack"/>
      <w:bookmarkEnd w:id="0"/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6E" w:rsidRDefault="0030776E">
      <w:r>
        <w:separator/>
      </w:r>
    </w:p>
  </w:endnote>
  <w:endnote w:type="continuationSeparator" w:id="0">
    <w:p w:rsidR="0030776E" w:rsidRDefault="0030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6E" w:rsidRDefault="0030776E">
      <w:r>
        <w:separator/>
      </w:r>
    </w:p>
  </w:footnote>
  <w:footnote w:type="continuationSeparator" w:id="0">
    <w:p w:rsidR="0030776E" w:rsidRDefault="00307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76E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A8A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8CB02A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2024-12-18T21:12:00Z</cp:lastPrinted>
  <dcterms:created xsi:type="dcterms:W3CDTF">2024-12-19T21:35:00Z</dcterms:created>
  <dcterms:modified xsi:type="dcterms:W3CDTF">2024-12-19T21:59:00Z</dcterms:modified>
</cp:coreProperties>
</file>