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26C0" w:rsidRDefault="004326C0" w:rsidP="004326C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A.P.M. SUJECIONES Y CONSTRUCCIONES, S.A. DE C.V.</w:t>
      </w:r>
    </w:p>
    <w:p w:rsidR="004326C0" w:rsidRDefault="004326C0" w:rsidP="004326C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26C0" w:rsidRDefault="004326C0" w:rsidP="004326C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26C0" w:rsidRDefault="004326C0" w:rsidP="004326C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4326C0" w:rsidP="004326C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4217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</w:t>
      </w:r>
      <w:r>
        <w:rPr>
          <w:rFonts w:ascii="Times New Roman" w:hAnsi="Times New Roman"/>
          <w:b/>
          <w:sz w:val="28"/>
          <w:szCs w:val="24"/>
        </w:rPr>
        <w:t xml:space="preserve">e Instalaciones y Mantenimiento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0E3107" w:rsidRPr="000E3107">
        <w:rPr>
          <w:rFonts w:ascii="Times New Roman" w:hAnsi="Times New Roman"/>
          <w:b/>
          <w:szCs w:val="24"/>
        </w:rPr>
        <w:t>persona moral</w:t>
      </w:r>
      <w:r w:rsidR="000E310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0E3107" w:rsidRPr="000E3107">
        <w:rPr>
          <w:rFonts w:ascii="Times New Roman" w:hAnsi="Times New Roman"/>
          <w:b/>
          <w:szCs w:val="24"/>
        </w:rPr>
        <w:t>persona moral</w:t>
      </w:r>
      <w:r w:rsidR="00EE45C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E45C7">
        <w:rPr>
          <w:rFonts w:ascii="Times New Roman" w:hAnsi="Times New Roman"/>
          <w:sz w:val="24"/>
          <w:szCs w:val="24"/>
        </w:rPr>
        <w:t>18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31" w:rsidRDefault="00041A31">
      <w:r>
        <w:separator/>
      </w:r>
    </w:p>
  </w:endnote>
  <w:endnote w:type="continuationSeparator" w:id="0">
    <w:p w:rsidR="00041A31" w:rsidRDefault="000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31" w:rsidRDefault="00041A31">
      <w:r>
        <w:separator/>
      </w:r>
    </w:p>
  </w:footnote>
  <w:footnote w:type="continuationSeparator" w:id="0">
    <w:p w:rsidR="00041A31" w:rsidRDefault="0004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1A31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107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C43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436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2BFC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6C0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64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99D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0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5C7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554887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2024-01-18T16:44:00Z</dcterms:created>
  <dcterms:modified xsi:type="dcterms:W3CDTF">2024-01-18T16:44:00Z</dcterms:modified>
</cp:coreProperties>
</file>