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6300C" w:rsidRDefault="0016300C" w:rsidP="0016300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UNIPARTS, S.A. DE C.V.</w:t>
      </w:r>
    </w:p>
    <w:p w:rsidR="0016300C" w:rsidRDefault="0016300C" w:rsidP="0016300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6300C" w:rsidRDefault="0016300C" w:rsidP="0016300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6300C" w:rsidRDefault="0016300C" w:rsidP="0016300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6300C" w:rsidP="0016300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2529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Equipos y Suministros de Laboratorio, de Medición, de Observación y de Pruebas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036D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6300C">
        <w:rPr>
          <w:rFonts w:ascii="Times New Roman" w:hAnsi="Times New Roman"/>
          <w:sz w:val="24"/>
          <w:szCs w:val="24"/>
        </w:rPr>
        <w:t>14</w:t>
      </w:r>
      <w:bookmarkStart w:id="0" w:name="_GoBack"/>
      <w:bookmarkEnd w:id="0"/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FA7" w:rsidRDefault="00765FA7">
      <w:r>
        <w:separator/>
      </w:r>
    </w:p>
  </w:endnote>
  <w:endnote w:type="continuationSeparator" w:id="0">
    <w:p w:rsidR="00765FA7" w:rsidRDefault="0076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FA7" w:rsidRDefault="00765FA7">
      <w:r>
        <w:separator/>
      </w:r>
    </w:p>
  </w:footnote>
  <w:footnote w:type="continuationSeparator" w:id="0">
    <w:p w:rsidR="00765FA7" w:rsidRDefault="00765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A9AA9F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2025-11-18T19:11:00Z</cp:lastPrinted>
  <dcterms:created xsi:type="dcterms:W3CDTF">2025-11-18T21:21:00Z</dcterms:created>
  <dcterms:modified xsi:type="dcterms:W3CDTF">2025-11-18T21:21:00Z</dcterms:modified>
</cp:coreProperties>
</file>