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C4C7B" w:rsidRDefault="005C4C7B" w:rsidP="005C4C7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COMSACOFI, S.A. DE C.V.</w:t>
      </w:r>
    </w:p>
    <w:p w:rsidR="005C4C7B" w:rsidRDefault="005C4C7B" w:rsidP="005C4C7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C4C7B" w:rsidRDefault="005C4C7B" w:rsidP="005C4C7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C4C7B" w:rsidRDefault="005C4C7B" w:rsidP="005C4C7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C4C7B" w:rsidP="005C4C7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3536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Difusión de Tecnologías de Información</w:t>
      </w:r>
      <w:bookmarkStart w:id="0" w:name="_GoBack"/>
      <w:bookmarkEnd w:id="0"/>
      <w:r w:rsidR="00462A35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62A35">
        <w:rPr>
          <w:rFonts w:ascii="Times New Roman" w:hAnsi="Times New Roman"/>
          <w:b/>
          <w:szCs w:val="24"/>
        </w:rPr>
        <w:t>moral</w:t>
      </w:r>
      <w:r w:rsidR="00462A3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C5F84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62A35">
        <w:rPr>
          <w:rFonts w:ascii="Times New Roman" w:hAnsi="Times New Roman"/>
          <w:b/>
          <w:szCs w:val="24"/>
        </w:rPr>
        <w:t>moral</w:t>
      </w:r>
      <w:r w:rsidR="00462A3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9A2" w:rsidRDefault="003429A2">
      <w:r>
        <w:separator/>
      </w:r>
    </w:p>
  </w:endnote>
  <w:endnote w:type="continuationSeparator" w:id="0">
    <w:p w:rsidR="003429A2" w:rsidRDefault="00342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9A2" w:rsidRDefault="003429A2">
      <w:r>
        <w:separator/>
      </w:r>
    </w:p>
  </w:footnote>
  <w:footnote w:type="continuationSeparator" w:id="0">
    <w:p w:rsidR="003429A2" w:rsidRDefault="00342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2025-11-03T16:56:00Z</dcterms:created>
  <dcterms:modified xsi:type="dcterms:W3CDTF">2025-11-03T16:56:00Z</dcterms:modified>
</cp:coreProperties>
</file>