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0A46C0" w:rsidRDefault="000A46C0" w:rsidP="000A46C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CORPORACION ARMAFEC, S.A. DE C.V.</w:t>
      </w:r>
    </w:p>
    <w:p w:rsidR="000A46C0" w:rsidRDefault="000A46C0" w:rsidP="000A46C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0A46C0" w:rsidRDefault="000A46C0" w:rsidP="000A46C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0A46C0" w:rsidRDefault="000A46C0" w:rsidP="000A46C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0A46C0" w:rsidP="000A46C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7077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Equipo Médico, Accesorios y Suministros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0A46C0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E67A8C">
        <w:rPr>
          <w:rFonts w:ascii="Times New Roman" w:hAnsi="Times New Roman"/>
          <w:b/>
          <w:szCs w:val="24"/>
        </w:rPr>
        <w:t>moral</w:t>
      </w:r>
      <w:r w:rsidR="00E67A8C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64076A">
        <w:rPr>
          <w:rFonts w:ascii="Times New Roman" w:hAnsi="Times New Roman"/>
          <w:sz w:val="24"/>
          <w:szCs w:val="24"/>
        </w:rPr>
        <w:t>11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C47" w:rsidRDefault="00083C47">
      <w:r>
        <w:separator/>
      </w:r>
    </w:p>
  </w:endnote>
  <w:endnote w:type="continuationSeparator" w:id="0">
    <w:p w:rsidR="00083C47" w:rsidRDefault="0008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C47" w:rsidRDefault="00083C47">
      <w:r>
        <w:separator/>
      </w:r>
    </w:p>
  </w:footnote>
  <w:footnote w:type="continuationSeparator" w:id="0">
    <w:p w:rsidR="00083C47" w:rsidRDefault="00083C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F4FAF69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2025-11-11T22:12:00Z</dcterms:created>
  <dcterms:modified xsi:type="dcterms:W3CDTF">2025-11-11T22:12:00Z</dcterms:modified>
</cp:coreProperties>
</file>