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265A6" w:rsidRDefault="00ED6F76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CHAPA FERREIRO OSCAR EDUARDO</w:t>
      </w:r>
    </w:p>
    <w:p w:rsidR="00F265A6" w:rsidRDefault="00F265A6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265A6" w:rsidP="00F265A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ED6F76">
        <w:rPr>
          <w:rFonts w:ascii="Times New Roman" w:hAnsi="Times New Roman"/>
          <w:b/>
          <w:sz w:val="32"/>
          <w:szCs w:val="32"/>
        </w:rPr>
        <w:t>12299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ED6F76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ED6F76" w:rsidRPr="00ED6F76">
        <w:rPr>
          <w:rFonts w:ascii="Times New Roman" w:hAnsi="Times New Roman"/>
          <w:b/>
          <w:sz w:val="28"/>
          <w:szCs w:val="24"/>
        </w:rPr>
        <w:t>Componentes y Suministros de Manufactura</w:t>
      </w:r>
      <w:r w:rsidR="00ED6F76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F265A6">
        <w:rPr>
          <w:rFonts w:ascii="Times New Roman" w:hAnsi="Times New Roman"/>
          <w:b/>
          <w:szCs w:val="24"/>
        </w:rPr>
        <w:t>física</w:t>
      </w:r>
      <w:r w:rsidR="00F265A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D6F7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F265A6">
        <w:rPr>
          <w:rFonts w:ascii="Times New Roman" w:hAnsi="Times New Roman"/>
          <w:b/>
          <w:szCs w:val="24"/>
        </w:rPr>
        <w:t>física</w:t>
      </w:r>
      <w:r w:rsidR="00F265A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AB5" w:rsidRDefault="00072AB5">
      <w:r>
        <w:separator/>
      </w:r>
    </w:p>
  </w:endnote>
  <w:endnote w:type="continuationSeparator" w:id="0">
    <w:p w:rsidR="00072AB5" w:rsidRDefault="0007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AB5" w:rsidRDefault="00072AB5">
      <w:r>
        <w:separator/>
      </w:r>
    </w:p>
  </w:footnote>
  <w:footnote w:type="continuationSeparator" w:id="0">
    <w:p w:rsidR="00072AB5" w:rsidRDefault="00072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202B04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2025-10-27T22:06:00Z</dcterms:created>
  <dcterms:modified xsi:type="dcterms:W3CDTF">2025-10-27T22:06:00Z</dcterms:modified>
</cp:coreProperties>
</file>