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F265A6" w:rsidRDefault="0013451D" w:rsidP="00F265A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TEKALLI ARQUITECTOS, S.A. DE C.V.</w:t>
      </w:r>
    </w:p>
    <w:p w:rsidR="00F265A6" w:rsidRDefault="00F265A6" w:rsidP="00F265A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F265A6" w:rsidRDefault="00F265A6" w:rsidP="00F265A6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F265A6" w:rsidRDefault="00F265A6" w:rsidP="00F265A6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F265A6" w:rsidP="00F265A6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 xml:space="preserve">persona </w:t>
      </w:r>
      <w:r w:rsidR="0013451D">
        <w:rPr>
          <w:rFonts w:ascii="Times New Roman" w:hAnsi="Times New Roman"/>
          <w:b/>
          <w:szCs w:val="24"/>
        </w:rPr>
        <w:t>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ED6F76">
        <w:rPr>
          <w:rFonts w:ascii="Times New Roman" w:hAnsi="Times New Roman"/>
          <w:b/>
          <w:sz w:val="32"/>
          <w:szCs w:val="32"/>
        </w:rPr>
        <w:t>12</w:t>
      </w:r>
      <w:r w:rsidR="0013451D">
        <w:rPr>
          <w:rFonts w:ascii="Times New Roman" w:hAnsi="Times New Roman"/>
          <w:b/>
          <w:sz w:val="32"/>
          <w:szCs w:val="32"/>
        </w:rPr>
        <w:t>302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>con el giro:</w:t>
      </w:r>
      <w:r w:rsidR="00ED6F76">
        <w:rPr>
          <w:rFonts w:ascii="Times New Roman" w:hAnsi="Times New Roman"/>
          <w:szCs w:val="24"/>
        </w:rPr>
        <w:t xml:space="preserve"> </w:t>
      </w:r>
      <w:r w:rsidR="0013451D" w:rsidRPr="0013451D">
        <w:rPr>
          <w:rFonts w:ascii="Times New Roman" w:hAnsi="Times New Roman"/>
          <w:b/>
          <w:sz w:val="28"/>
          <w:szCs w:val="24"/>
        </w:rPr>
        <w:t>Servicios de Edificación Construcción de Instalaciones y Mantenimiento</w:t>
      </w:r>
      <w:r w:rsidR="0013451D">
        <w:rPr>
          <w:rFonts w:ascii="Times New Roman" w:hAnsi="Times New Roman"/>
          <w:b/>
          <w:sz w:val="28"/>
          <w:szCs w:val="24"/>
        </w:rPr>
        <w:t xml:space="preserve">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13451D">
        <w:rPr>
          <w:rFonts w:ascii="Times New Roman" w:hAnsi="Times New Roman"/>
          <w:b/>
          <w:szCs w:val="24"/>
        </w:rPr>
        <w:t>moral</w:t>
      </w:r>
      <w:r w:rsidR="0013451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13451D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13451D">
        <w:rPr>
          <w:rFonts w:ascii="Times New Roman" w:hAnsi="Times New Roman"/>
          <w:b/>
          <w:szCs w:val="24"/>
        </w:rPr>
        <w:t>moral</w:t>
      </w:r>
      <w:r w:rsidR="0013451D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E5B06">
        <w:rPr>
          <w:rFonts w:ascii="Times New Roman" w:hAnsi="Times New Roman"/>
          <w:sz w:val="24"/>
          <w:szCs w:val="24"/>
        </w:rPr>
        <w:t>27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A20" w:rsidRDefault="005F7A20">
      <w:r>
        <w:separator/>
      </w:r>
    </w:p>
  </w:endnote>
  <w:endnote w:type="continuationSeparator" w:id="0">
    <w:p w:rsidR="005F7A20" w:rsidRDefault="005F7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A20" w:rsidRDefault="005F7A20">
      <w:r>
        <w:separator/>
      </w:r>
    </w:p>
  </w:footnote>
  <w:footnote w:type="continuationSeparator" w:id="0">
    <w:p w:rsidR="005F7A20" w:rsidRDefault="005F7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51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20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B06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60C8C9D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2025-10-27T22:50:00Z</dcterms:created>
  <dcterms:modified xsi:type="dcterms:W3CDTF">2025-10-27T22:50:00Z</dcterms:modified>
</cp:coreProperties>
</file>