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6C4937" w:rsidRDefault="00A142F9" w:rsidP="006C493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SERVICIOS CREATIVOS WAVE,</w:t>
      </w:r>
      <w:r w:rsidR="006C4937">
        <w:rPr>
          <w:rFonts w:ascii="Times New Roman" w:hAnsi="Times New Roman"/>
          <w:b/>
          <w:sz w:val="28"/>
          <w:szCs w:val="28"/>
          <w:lang w:val="es-MX"/>
        </w:rPr>
        <w:t xml:space="preserve"> S.A. DE C.V.    </w:t>
      </w:r>
    </w:p>
    <w:p w:rsidR="006C4937" w:rsidRDefault="006C4937" w:rsidP="006C493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6C4937" w:rsidRDefault="006C4937" w:rsidP="006C493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6C4937" w:rsidP="006C493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A142F9">
        <w:rPr>
          <w:rFonts w:ascii="Times New Roman" w:hAnsi="Times New Roman"/>
          <w:b/>
          <w:sz w:val="32"/>
          <w:szCs w:val="32"/>
        </w:rPr>
        <w:t>12318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A142F9" w:rsidRPr="00A142F9">
        <w:rPr>
          <w:rFonts w:ascii="Times New Roman" w:hAnsi="Times New Roman"/>
          <w:b/>
          <w:sz w:val="28"/>
          <w:szCs w:val="28"/>
        </w:rPr>
        <w:t>Servicios Editoriales de Diseño de Artes Gráficas y Bellas Artes</w:t>
      </w:r>
      <w:r w:rsidR="00A142F9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A142F9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076A">
        <w:rPr>
          <w:rFonts w:ascii="Times New Roman" w:hAnsi="Times New Roman"/>
          <w:sz w:val="24"/>
          <w:szCs w:val="24"/>
        </w:rPr>
        <w:t>11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F28" w:rsidRDefault="007C5F28">
      <w:r>
        <w:separator/>
      </w:r>
    </w:p>
  </w:endnote>
  <w:endnote w:type="continuationSeparator" w:id="0">
    <w:p w:rsidR="007C5F28" w:rsidRDefault="007C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F28" w:rsidRDefault="007C5F28">
      <w:r>
        <w:separator/>
      </w:r>
    </w:p>
  </w:footnote>
  <w:footnote w:type="continuationSeparator" w:id="0">
    <w:p w:rsidR="007C5F28" w:rsidRDefault="007C5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13E078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2025-11-11T21:27:00Z</dcterms:created>
  <dcterms:modified xsi:type="dcterms:W3CDTF">2025-11-11T21:27:00Z</dcterms:modified>
</cp:coreProperties>
</file>