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221E2" w:rsidRDefault="002B394A" w:rsidP="003221E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DISTRIBUIDORA IMPORTEK</w:t>
      </w:r>
      <w:r w:rsidR="003221E2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3221E2" w:rsidRDefault="003221E2" w:rsidP="003221E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221E2" w:rsidRDefault="003221E2" w:rsidP="003221E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221E2" w:rsidRDefault="003221E2" w:rsidP="003221E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221E2" w:rsidP="003221E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2B394A">
        <w:rPr>
          <w:rFonts w:ascii="Times New Roman" w:hAnsi="Times New Roman"/>
          <w:b/>
          <w:sz w:val="32"/>
          <w:szCs w:val="32"/>
        </w:rPr>
        <w:t>0045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2B394A" w:rsidRPr="002B394A">
        <w:rPr>
          <w:rFonts w:ascii="Times New Roman" w:hAnsi="Times New Roman"/>
          <w:b/>
          <w:sz w:val="28"/>
          <w:szCs w:val="24"/>
        </w:rPr>
        <w:t>Difusión de Tecnologías de Información y Telecomunicaciones</w:t>
      </w:r>
      <w:r w:rsidR="002B394A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B394A">
        <w:rPr>
          <w:rFonts w:ascii="Times New Roman" w:hAnsi="Times New Roman"/>
          <w:b/>
          <w:bCs/>
          <w:sz w:val="28"/>
          <w:szCs w:val="28"/>
        </w:rPr>
        <w:t>Octubre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21E2">
        <w:rPr>
          <w:rFonts w:ascii="Times New Roman" w:hAnsi="Times New Roman"/>
          <w:sz w:val="24"/>
          <w:szCs w:val="24"/>
        </w:rPr>
        <w:t>15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820" w:rsidRDefault="00D31820">
      <w:r>
        <w:separator/>
      </w:r>
    </w:p>
  </w:endnote>
  <w:endnote w:type="continuationSeparator" w:id="0">
    <w:p w:rsidR="00D31820" w:rsidRDefault="00D31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820" w:rsidRDefault="00D31820">
      <w:r>
        <w:separator/>
      </w:r>
    </w:p>
  </w:footnote>
  <w:footnote w:type="continuationSeparator" w:id="0">
    <w:p w:rsidR="00D31820" w:rsidRDefault="00D31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2973BA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2026-01-15T18:08:00Z</dcterms:created>
  <dcterms:modified xsi:type="dcterms:W3CDTF">2026-01-15T18:08:00Z</dcterms:modified>
</cp:coreProperties>
</file>