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25F25" w:rsidRDefault="008455B3" w:rsidP="00825F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MERCADO FERRETERO DE MONTERREY MX</w:t>
      </w:r>
      <w:r w:rsidR="00825F25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825F25" w:rsidRDefault="00825F25" w:rsidP="00825F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25F25" w:rsidRDefault="00825F25" w:rsidP="00825F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25F25" w:rsidRDefault="00825F25" w:rsidP="00825F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25F25" w:rsidP="00825F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455B3">
        <w:rPr>
          <w:rFonts w:ascii="Times New Roman" w:hAnsi="Times New Roman"/>
          <w:b/>
          <w:sz w:val="32"/>
          <w:szCs w:val="32"/>
        </w:rPr>
        <w:t>10413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>
        <w:t xml:space="preserve"> </w:t>
      </w:r>
      <w:r w:rsidR="008455B3" w:rsidRPr="008455B3">
        <w:rPr>
          <w:rFonts w:ascii="Times New Roman" w:hAnsi="Times New Roman"/>
          <w:b/>
          <w:sz w:val="28"/>
          <w:szCs w:val="24"/>
        </w:rPr>
        <w:t>Componentes y Suministros de Manufactura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525EB">
        <w:rPr>
          <w:rFonts w:ascii="Times New Roman" w:hAnsi="Times New Roman"/>
          <w:sz w:val="24"/>
          <w:szCs w:val="24"/>
        </w:rPr>
        <w:t>21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58" w:rsidRDefault="00CA3558">
      <w:r>
        <w:separator/>
      </w:r>
    </w:p>
  </w:endnote>
  <w:endnote w:type="continuationSeparator" w:id="0">
    <w:p w:rsidR="00CA3558" w:rsidRDefault="00CA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58" w:rsidRDefault="00CA3558">
      <w:r>
        <w:separator/>
      </w:r>
    </w:p>
  </w:footnote>
  <w:footnote w:type="continuationSeparator" w:id="0">
    <w:p w:rsidR="00CA3558" w:rsidRDefault="00CA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3E2647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2026-05-21T18:39:00Z</dcterms:created>
  <dcterms:modified xsi:type="dcterms:W3CDTF">2026-05-21T18:39:00Z</dcterms:modified>
</cp:coreProperties>
</file>