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6D4762" w:rsidRDefault="006D4762" w:rsidP="006D476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AYALA RUIZ ALFREDO ALEJANDRO</w:t>
      </w:r>
    </w:p>
    <w:p w:rsidR="006D4762" w:rsidRDefault="006D4762" w:rsidP="006D4762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6D4762" w:rsidRDefault="006D4762" w:rsidP="006D4762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6D4762" w:rsidRDefault="006D4762" w:rsidP="006D4762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6D4762" w:rsidP="006D4762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10797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bCs/>
          <w:sz w:val="32"/>
          <w:szCs w:val="32"/>
          <w:lang w:val="es-MX" w:eastAsia="es-MX"/>
        </w:rPr>
        <w:t>Servicios de Fotocopiado e I</w:t>
      </w:r>
      <w:r>
        <w:rPr>
          <w:rFonts w:ascii="Times New Roman" w:hAnsi="Times New Roman"/>
          <w:b/>
          <w:bCs/>
          <w:sz w:val="32"/>
          <w:szCs w:val="32"/>
          <w:lang w:val="es-MX" w:eastAsia="es-MX"/>
        </w:rPr>
        <w:t>mpresión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D4762">
        <w:rPr>
          <w:rFonts w:ascii="Times New Roman" w:hAnsi="Times New Roman"/>
          <w:b/>
          <w:szCs w:val="24"/>
        </w:rPr>
        <w:t>física</w:t>
      </w:r>
      <w:r w:rsidR="006D476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100924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D4762">
        <w:rPr>
          <w:rFonts w:ascii="Times New Roman" w:hAnsi="Times New Roman"/>
          <w:b/>
          <w:szCs w:val="24"/>
        </w:rPr>
        <w:t>física</w:t>
      </w:r>
      <w:r w:rsidR="006D4762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A3327">
        <w:rPr>
          <w:rFonts w:ascii="Times New Roman" w:hAnsi="Times New Roman"/>
          <w:sz w:val="24"/>
          <w:szCs w:val="24"/>
        </w:rPr>
        <w:t>22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E26" w:rsidRDefault="00916E26">
      <w:r>
        <w:separator/>
      </w:r>
    </w:p>
  </w:endnote>
  <w:endnote w:type="continuationSeparator" w:id="0">
    <w:p w:rsidR="00916E26" w:rsidRDefault="0091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E26" w:rsidRDefault="00916E26">
      <w:r>
        <w:separator/>
      </w:r>
    </w:p>
  </w:footnote>
  <w:footnote w:type="continuationSeparator" w:id="0">
    <w:p w:rsidR="00916E26" w:rsidRDefault="00916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59072CC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2026-05-22T17:17:00Z</dcterms:created>
  <dcterms:modified xsi:type="dcterms:W3CDTF">2026-05-22T17:17:00Z</dcterms:modified>
</cp:coreProperties>
</file>